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1AC" w:rsidRDefault="00B500C3" w:rsidP="008831AC">
      <w:pPr>
        <w:jc w:val="center"/>
      </w:pPr>
      <w:r>
        <w:rPr>
          <w:noProof/>
          <w:lang w:eastAsia="en-GB"/>
        </w:rPr>
        <mc:AlternateContent>
          <mc:Choice Requires="wps">
            <w:drawing>
              <wp:anchor distT="0" distB="0" distL="114300" distR="114300" simplePos="0" relativeHeight="251657728" behindDoc="0" locked="0" layoutInCell="1" allowOverlap="1">
                <wp:simplePos x="0" y="0"/>
                <wp:positionH relativeFrom="column">
                  <wp:posOffset>-50800</wp:posOffset>
                </wp:positionH>
                <wp:positionV relativeFrom="paragraph">
                  <wp:posOffset>1391285</wp:posOffset>
                </wp:positionV>
                <wp:extent cx="7169785" cy="495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785"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1DC8" w:rsidRDefault="000221DE" w:rsidP="00381DC8">
                            <w:pPr>
                              <w:spacing w:after="0" w:line="240" w:lineRule="auto"/>
                              <w:jc w:val="center"/>
                              <w:rPr>
                                <w:sz w:val="24"/>
                                <w:szCs w:val="24"/>
                              </w:rPr>
                            </w:pPr>
                            <w:r w:rsidRPr="00055987">
                              <w:rPr>
                                <w:sz w:val="24"/>
                                <w:szCs w:val="24"/>
                              </w:rPr>
                              <w:t xml:space="preserve">Ashcroft Surgery, </w:t>
                            </w:r>
                            <w:r w:rsidR="008831AC" w:rsidRPr="00055987">
                              <w:rPr>
                                <w:sz w:val="24"/>
                                <w:szCs w:val="24"/>
                              </w:rPr>
                              <w:t>Newlands Way, Eccleshill, Bradford BD10 OJE; Tel: 01274</w:t>
                            </w:r>
                            <w:r w:rsidR="00055987">
                              <w:rPr>
                                <w:sz w:val="24"/>
                                <w:szCs w:val="24"/>
                              </w:rPr>
                              <w:t xml:space="preserve"> </w:t>
                            </w:r>
                            <w:proofErr w:type="gramStart"/>
                            <w:r w:rsidR="00055987">
                              <w:rPr>
                                <w:sz w:val="24"/>
                                <w:szCs w:val="24"/>
                              </w:rPr>
                              <w:t>6</w:t>
                            </w:r>
                            <w:r w:rsidR="00381DC8">
                              <w:rPr>
                                <w:sz w:val="24"/>
                                <w:szCs w:val="24"/>
                              </w:rPr>
                              <w:t>12279</w:t>
                            </w:r>
                            <w:r w:rsidR="00055987" w:rsidRPr="00055987">
                              <w:rPr>
                                <w:sz w:val="24"/>
                                <w:szCs w:val="24"/>
                              </w:rPr>
                              <w:t xml:space="preserve"> </w:t>
                            </w:r>
                            <w:r w:rsidR="008831AC" w:rsidRPr="00055987">
                              <w:rPr>
                                <w:sz w:val="24"/>
                                <w:szCs w:val="24"/>
                              </w:rPr>
                              <w:t xml:space="preserve"> Fax</w:t>
                            </w:r>
                            <w:proofErr w:type="gramEnd"/>
                            <w:r w:rsidR="008831AC" w:rsidRPr="00055987">
                              <w:rPr>
                                <w:sz w:val="24"/>
                                <w:szCs w:val="24"/>
                              </w:rPr>
                              <w:t xml:space="preserve">: 01274 </w:t>
                            </w:r>
                            <w:r w:rsidR="00381DC8">
                              <w:rPr>
                                <w:sz w:val="24"/>
                                <w:szCs w:val="24"/>
                              </w:rPr>
                              <w:t>618593</w:t>
                            </w:r>
                          </w:p>
                          <w:p w:rsidR="008831AC" w:rsidRPr="006274E1" w:rsidRDefault="008831AC" w:rsidP="00381DC8">
                            <w:pPr>
                              <w:spacing w:after="0" w:line="240" w:lineRule="auto"/>
                              <w:jc w:val="center"/>
                              <w:rPr>
                                <w:i/>
                                <w:sz w:val="24"/>
                                <w:szCs w:val="24"/>
                                <w:u w:val="single"/>
                              </w:rPr>
                            </w:pPr>
                            <w:r w:rsidRPr="006274E1">
                              <w:rPr>
                                <w:i/>
                                <w:sz w:val="24"/>
                                <w:szCs w:val="24"/>
                                <w:u w:val="single"/>
                              </w:rPr>
                              <w:t>Drs</w:t>
                            </w:r>
                            <w:proofErr w:type="gramStart"/>
                            <w:r w:rsidR="008E0B92" w:rsidRPr="006274E1">
                              <w:rPr>
                                <w:i/>
                                <w:sz w:val="24"/>
                                <w:szCs w:val="24"/>
                                <w:u w:val="single"/>
                              </w:rPr>
                              <w:t>:-</w:t>
                            </w:r>
                            <w:proofErr w:type="gramEnd"/>
                            <w:r w:rsidRPr="006274E1">
                              <w:rPr>
                                <w:i/>
                                <w:sz w:val="24"/>
                                <w:szCs w:val="24"/>
                                <w:u w:val="single"/>
                              </w:rPr>
                              <w:t xml:space="preserve"> R Mehay, </w:t>
                            </w:r>
                            <w:r w:rsidR="006D6BCC" w:rsidRPr="006274E1">
                              <w:rPr>
                                <w:i/>
                                <w:sz w:val="24"/>
                                <w:szCs w:val="24"/>
                                <w:u w:val="single"/>
                              </w:rPr>
                              <w:t xml:space="preserve">A Khan, </w:t>
                            </w:r>
                            <w:r w:rsidR="008E0B92" w:rsidRPr="006274E1">
                              <w:rPr>
                                <w:i/>
                                <w:sz w:val="24"/>
                                <w:szCs w:val="24"/>
                                <w:u w:val="single"/>
                              </w:rPr>
                              <w:t xml:space="preserve">S Krishnan, </w:t>
                            </w:r>
                            <w:r w:rsidRPr="006274E1">
                              <w:rPr>
                                <w:i/>
                                <w:sz w:val="24"/>
                                <w:szCs w:val="24"/>
                                <w:u w:val="single"/>
                              </w:rPr>
                              <w:t xml:space="preserve">S </w:t>
                            </w:r>
                            <w:proofErr w:type="spellStart"/>
                            <w:r w:rsidRPr="006274E1">
                              <w:rPr>
                                <w:i/>
                                <w:sz w:val="24"/>
                                <w:szCs w:val="24"/>
                                <w:u w:val="single"/>
                              </w:rPr>
                              <w:t>Vijayakumar</w:t>
                            </w:r>
                            <w:proofErr w:type="spellEnd"/>
                            <w:r w:rsidRPr="006274E1">
                              <w:rPr>
                                <w:i/>
                                <w:sz w:val="24"/>
                                <w:szCs w:val="24"/>
                                <w:u w:val="single"/>
                              </w:rPr>
                              <w:t>, E Hambli</w:t>
                            </w:r>
                            <w:r w:rsidR="00AF7649" w:rsidRPr="006274E1">
                              <w:rPr>
                                <w:i/>
                                <w:sz w:val="24"/>
                                <w:szCs w:val="24"/>
                                <w:u w:val="single"/>
                              </w:rPr>
                              <w:t>n,</w:t>
                            </w:r>
                            <w:r w:rsidR="00381DC8" w:rsidRPr="006274E1">
                              <w:rPr>
                                <w:i/>
                                <w:sz w:val="24"/>
                                <w:szCs w:val="24"/>
                                <w:u w:val="single"/>
                              </w:rPr>
                              <w:t xml:space="preserve"> P Bamber, P Sandhu, J Dhillon.</w:t>
                            </w:r>
                          </w:p>
                          <w:p w:rsidR="005E79BF" w:rsidRDefault="005E79BF" w:rsidP="008831AC">
                            <w:pPr>
                              <w:spacing w:after="0" w:line="240" w:lineRule="auto"/>
                              <w:jc w:val="center"/>
                              <w:rPr>
                                <w:i/>
                                <w:sz w:val="20"/>
                                <w:szCs w:val="20"/>
                              </w:rPr>
                            </w:pPr>
                          </w:p>
                          <w:p w:rsidR="005E79BF" w:rsidRPr="008831AC" w:rsidRDefault="005E79BF" w:rsidP="008831AC">
                            <w:pPr>
                              <w:spacing w:after="0" w:line="240" w:lineRule="auto"/>
                              <w:jc w:val="cente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pt;margin-top:109.55pt;width:564.55pt;height:3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u5qggIAAA8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" stroked="f">
                <v:textbox>
                  <w:txbxContent>
                    <w:p w:rsidR="00381DC8" w:rsidRDefault="000221DE" w:rsidP="00381DC8">
                      <w:pPr>
                        <w:spacing w:after="0" w:line="240" w:lineRule="auto"/>
                        <w:jc w:val="center"/>
                        <w:rPr>
                          <w:sz w:val="24"/>
                          <w:szCs w:val="24"/>
                        </w:rPr>
                      </w:pPr>
                      <w:r w:rsidRPr="00055987">
                        <w:rPr>
                          <w:sz w:val="24"/>
                          <w:szCs w:val="24"/>
                        </w:rPr>
                        <w:t xml:space="preserve">Ashcroft Surgery, </w:t>
                      </w:r>
                      <w:r w:rsidR="008831AC" w:rsidRPr="00055987">
                        <w:rPr>
                          <w:sz w:val="24"/>
                          <w:szCs w:val="24"/>
                        </w:rPr>
                        <w:t>Newlands Way, Eccleshill, Bradford BD10 OJE; Tel: 01274</w:t>
                      </w:r>
                      <w:r w:rsidR="00055987">
                        <w:rPr>
                          <w:sz w:val="24"/>
                          <w:szCs w:val="24"/>
                        </w:rPr>
                        <w:t xml:space="preserve"> </w:t>
                      </w:r>
                      <w:proofErr w:type="gramStart"/>
                      <w:r w:rsidR="00055987">
                        <w:rPr>
                          <w:sz w:val="24"/>
                          <w:szCs w:val="24"/>
                        </w:rPr>
                        <w:t>6</w:t>
                      </w:r>
                      <w:r w:rsidR="00381DC8">
                        <w:rPr>
                          <w:sz w:val="24"/>
                          <w:szCs w:val="24"/>
                        </w:rPr>
                        <w:t>12279</w:t>
                      </w:r>
                      <w:r w:rsidR="00055987" w:rsidRPr="00055987">
                        <w:rPr>
                          <w:sz w:val="24"/>
                          <w:szCs w:val="24"/>
                        </w:rPr>
                        <w:t xml:space="preserve"> </w:t>
                      </w:r>
                      <w:r w:rsidR="008831AC" w:rsidRPr="00055987">
                        <w:rPr>
                          <w:sz w:val="24"/>
                          <w:szCs w:val="24"/>
                        </w:rPr>
                        <w:t xml:space="preserve"> Fax</w:t>
                      </w:r>
                      <w:proofErr w:type="gramEnd"/>
                      <w:r w:rsidR="008831AC" w:rsidRPr="00055987">
                        <w:rPr>
                          <w:sz w:val="24"/>
                          <w:szCs w:val="24"/>
                        </w:rPr>
                        <w:t xml:space="preserve">: 01274 </w:t>
                      </w:r>
                      <w:r w:rsidR="00381DC8">
                        <w:rPr>
                          <w:sz w:val="24"/>
                          <w:szCs w:val="24"/>
                        </w:rPr>
                        <w:t>618593</w:t>
                      </w:r>
                    </w:p>
                    <w:p w:rsidR="008831AC" w:rsidRPr="006274E1" w:rsidRDefault="008831AC" w:rsidP="00381DC8">
                      <w:pPr>
                        <w:spacing w:after="0" w:line="240" w:lineRule="auto"/>
                        <w:jc w:val="center"/>
                        <w:rPr>
                          <w:i/>
                          <w:sz w:val="24"/>
                          <w:szCs w:val="24"/>
                          <w:u w:val="single"/>
                        </w:rPr>
                      </w:pPr>
                      <w:r w:rsidRPr="006274E1">
                        <w:rPr>
                          <w:i/>
                          <w:sz w:val="24"/>
                          <w:szCs w:val="24"/>
                          <w:u w:val="single"/>
                        </w:rPr>
                        <w:t>Drs</w:t>
                      </w:r>
                      <w:proofErr w:type="gramStart"/>
                      <w:r w:rsidR="008E0B92" w:rsidRPr="006274E1">
                        <w:rPr>
                          <w:i/>
                          <w:sz w:val="24"/>
                          <w:szCs w:val="24"/>
                          <w:u w:val="single"/>
                        </w:rPr>
                        <w:t>:-</w:t>
                      </w:r>
                      <w:proofErr w:type="gramEnd"/>
                      <w:r w:rsidRPr="006274E1">
                        <w:rPr>
                          <w:i/>
                          <w:sz w:val="24"/>
                          <w:szCs w:val="24"/>
                          <w:u w:val="single"/>
                        </w:rPr>
                        <w:t xml:space="preserve"> R Mehay, </w:t>
                      </w:r>
                      <w:r w:rsidR="006D6BCC" w:rsidRPr="006274E1">
                        <w:rPr>
                          <w:i/>
                          <w:sz w:val="24"/>
                          <w:szCs w:val="24"/>
                          <w:u w:val="single"/>
                        </w:rPr>
                        <w:t xml:space="preserve">A Khan, </w:t>
                      </w:r>
                      <w:r w:rsidR="008E0B92" w:rsidRPr="006274E1">
                        <w:rPr>
                          <w:i/>
                          <w:sz w:val="24"/>
                          <w:szCs w:val="24"/>
                          <w:u w:val="single"/>
                        </w:rPr>
                        <w:t xml:space="preserve">S Krishnan, </w:t>
                      </w:r>
                      <w:r w:rsidRPr="006274E1">
                        <w:rPr>
                          <w:i/>
                          <w:sz w:val="24"/>
                          <w:szCs w:val="24"/>
                          <w:u w:val="single"/>
                        </w:rPr>
                        <w:t xml:space="preserve">S </w:t>
                      </w:r>
                      <w:proofErr w:type="spellStart"/>
                      <w:r w:rsidRPr="006274E1">
                        <w:rPr>
                          <w:i/>
                          <w:sz w:val="24"/>
                          <w:szCs w:val="24"/>
                          <w:u w:val="single"/>
                        </w:rPr>
                        <w:t>Vijayakumar</w:t>
                      </w:r>
                      <w:proofErr w:type="spellEnd"/>
                      <w:r w:rsidRPr="006274E1">
                        <w:rPr>
                          <w:i/>
                          <w:sz w:val="24"/>
                          <w:szCs w:val="24"/>
                          <w:u w:val="single"/>
                        </w:rPr>
                        <w:t>, E Hambli</w:t>
                      </w:r>
                      <w:r w:rsidR="00AF7649" w:rsidRPr="006274E1">
                        <w:rPr>
                          <w:i/>
                          <w:sz w:val="24"/>
                          <w:szCs w:val="24"/>
                          <w:u w:val="single"/>
                        </w:rPr>
                        <w:t>n,</w:t>
                      </w:r>
                      <w:r w:rsidR="00381DC8" w:rsidRPr="006274E1">
                        <w:rPr>
                          <w:i/>
                          <w:sz w:val="24"/>
                          <w:szCs w:val="24"/>
                          <w:u w:val="single"/>
                        </w:rPr>
                        <w:t xml:space="preserve"> P Bamber, P Sandhu, J Dhillon.</w:t>
                      </w:r>
                    </w:p>
                    <w:p w:rsidR="005E79BF" w:rsidRDefault="005E79BF" w:rsidP="008831AC">
                      <w:pPr>
                        <w:spacing w:after="0" w:line="240" w:lineRule="auto"/>
                        <w:jc w:val="center"/>
                        <w:rPr>
                          <w:i/>
                          <w:sz w:val="20"/>
                          <w:szCs w:val="20"/>
                        </w:rPr>
                      </w:pPr>
                    </w:p>
                    <w:p w:rsidR="005E79BF" w:rsidRPr="008831AC" w:rsidRDefault="005E79BF" w:rsidP="008831AC">
                      <w:pPr>
                        <w:spacing w:after="0" w:line="240" w:lineRule="auto"/>
                        <w:jc w:val="center"/>
                        <w:rPr>
                          <w:i/>
                          <w:sz w:val="20"/>
                          <w:szCs w:val="20"/>
                        </w:rPr>
                      </w:pPr>
                    </w:p>
                  </w:txbxContent>
                </v:textbox>
              </v:shape>
            </w:pict>
          </mc:Fallback>
        </mc:AlternateContent>
      </w:r>
      <w:r w:rsidR="00381DC8">
        <w:rPr>
          <w:noProof/>
          <w:lang w:eastAsia="en-GB"/>
        </w:rPr>
        <w:drawing>
          <wp:inline distT="0" distB="0" distL="0" distR="0">
            <wp:extent cx="5734050" cy="1362075"/>
            <wp:effectExtent l="19050" t="0" r="0" b="0"/>
            <wp:docPr id="1" name="Picture 1" descr="ashcroft logo3 for headed paper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hcroft logo3 for headed paper216"/>
                    <pic:cNvPicPr>
                      <a:picLocks noChangeAspect="1" noChangeArrowheads="1"/>
                    </pic:cNvPicPr>
                  </pic:nvPicPr>
                  <pic:blipFill>
                    <a:blip r:embed="rId5" cstate="print"/>
                    <a:srcRect/>
                    <a:stretch>
                      <a:fillRect/>
                    </a:stretch>
                  </pic:blipFill>
                  <pic:spPr bwMode="auto">
                    <a:xfrm>
                      <a:off x="0" y="0"/>
                      <a:ext cx="5734050" cy="1362075"/>
                    </a:xfrm>
                    <a:prstGeom prst="rect">
                      <a:avLst/>
                    </a:prstGeom>
                    <a:noFill/>
                    <a:ln w="9525">
                      <a:noFill/>
                      <a:miter lim="800000"/>
                      <a:headEnd/>
                      <a:tailEnd/>
                    </a:ln>
                  </pic:spPr>
                </pic:pic>
              </a:graphicData>
            </a:graphic>
          </wp:inline>
        </w:drawing>
      </w:r>
    </w:p>
    <w:p w:rsidR="008831AC" w:rsidRDefault="008831AC" w:rsidP="008831AC"/>
    <w:p w:rsidR="008503B1" w:rsidRDefault="008503B1" w:rsidP="00B62DBF">
      <w:pPr>
        <w:tabs>
          <w:tab w:val="left" w:pos="10490"/>
        </w:tabs>
        <w:ind w:left="851" w:right="848"/>
      </w:pPr>
    </w:p>
    <w:p w:rsidR="00B500C3" w:rsidRPr="00D46B17" w:rsidRDefault="00B500C3" w:rsidP="00B500C3">
      <w:pPr>
        <w:rPr>
          <w:b/>
          <w:i/>
          <w:color w:val="000000" w:themeColor="text1"/>
          <w:sz w:val="28"/>
          <w:szCs w:val="28"/>
        </w:rPr>
      </w:pPr>
      <w:r w:rsidRPr="00D46B17">
        <w:rPr>
          <w:rFonts w:ascii="Calibri Light" w:hAnsi="Calibri Light"/>
          <w:b/>
          <w:i/>
          <w:color w:val="000000" w:themeColor="text1"/>
          <w:sz w:val="28"/>
          <w:szCs w:val="28"/>
        </w:rPr>
        <w:t>Dear Locum,</w:t>
      </w:r>
    </w:p>
    <w:p w:rsidR="00B500C3" w:rsidRDefault="00B500C3" w:rsidP="00D46B17">
      <w:pPr>
        <w:jc w:val="both"/>
      </w:pPr>
      <w:r>
        <w:rPr>
          <w:rFonts w:ascii="Calibri Light" w:hAnsi="Calibri Light"/>
          <w:color w:val="1F497D"/>
        </w:rPr>
        <w:t xml:space="preserve">Ashcroft Surgery really appreciates you </w:t>
      </w:r>
      <w:r w:rsidR="007248CB">
        <w:rPr>
          <w:rFonts w:ascii="Calibri Light" w:hAnsi="Calibri Light"/>
          <w:color w:val="1F497D"/>
        </w:rPr>
        <w:t>helping us out today. </w:t>
      </w:r>
      <w:r>
        <w:rPr>
          <w:rFonts w:ascii="Calibri Light" w:hAnsi="Calibri Light"/>
          <w:color w:val="1F497D"/>
        </w:rPr>
        <w:t>As we employ a number of locums it is essential that we try and synchronise what we all do fo</w:t>
      </w:r>
      <w:r w:rsidR="0030482B">
        <w:rPr>
          <w:rFonts w:ascii="Calibri Light" w:hAnsi="Calibri Light"/>
          <w:color w:val="1F497D"/>
        </w:rPr>
        <w:t>r the sake of patient safety.  </w:t>
      </w:r>
      <w:r>
        <w:rPr>
          <w:rFonts w:ascii="Calibri Light" w:hAnsi="Calibri Light"/>
          <w:color w:val="1F497D"/>
        </w:rPr>
        <w:t xml:space="preserve">In the past there have been instances where a referral was not done or processed in the right way leading to a patient not being seen or a significant delay before being seen.   Therefore there are </w:t>
      </w:r>
      <w:r w:rsidR="00D46B17">
        <w:rPr>
          <w:rFonts w:ascii="Calibri Light" w:hAnsi="Calibri Light"/>
          <w:color w:val="1F497D"/>
        </w:rPr>
        <w:t>four</w:t>
      </w:r>
      <w:r>
        <w:rPr>
          <w:rFonts w:ascii="Calibri Light" w:hAnsi="Calibri Light"/>
          <w:color w:val="1F497D"/>
        </w:rPr>
        <w:t xml:space="preserve"> particular areas that we would really like to highlight.</w:t>
      </w:r>
    </w:p>
    <w:p w:rsidR="00B500C3" w:rsidRDefault="00B500C3" w:rsidP="00D46B17">
      <w:pPr>
        <w:pStyle w:val="ListParagraph"/>
        <w:numPr>
          <w:ilvl w:val="0"/>
          <w:numId w:val="1"/>
        </w:numPr>
        <w:jc w:val="both"/>
        <w:rPr>
          <w:rFonts w:ascii="Calibri Light" w:hAnsi="Calibri Light"/>
          <w:color w:val="1F497D"/>
        </w:rPr>
      </w:pPr>
      <w:r>
        <w:rPr>
          <w:rFonts w:ascii="Calibri Light" w:hAnsi="Calibri Light"/>
          <w:color w:val="1F497D"/>
        </w:rPr>
        <w:t xml:space="preserve">The first is </w:t>
      </w:r>
      <w:r>
        <w:rPr>
          <w:rFonts w:ascii="Calibri Light" w:hAnsi="Calibri Light"/>
          <w:b/>
          <w:bCs/>
          <w:color w:val="1F497D"/>
        </w:rPr>
        <w:t>referrals.</w:t>
      </w:r>
      <w:r>
        <w:rPr>
          <w:rFonts w:ascii="Calibri Light" w:hAnsi="Calibri Light"/>
          <w:color w:val="1F497D"/>
        </w:rPr>
        <w:t xml:space="preserve">  If you are familiar with </w:t>
      </w:r>
      <w:r>
        <w:rPr>
          <w:rFonts w:ascii="Calibri Light" w:hAnsi="Calibri Light"/>
          <w:i/>
          <w:iCs/>
          <w:color w:val="1F497D"/>
        </w:rPr>
        <w:t>Choose and Book</w:t>
      </w:r>
      <w:r>
        <w:rPr>
          <w:rFonts w:ascii="Calibri Light" w:hAnsi="Calibri Light"/>
          <w:color w:val="1F497D"/>
        </w:rPr>
        <w:t xml:space="preserve">, by all means do them that way.  However, you must send an accompanying digital referral letter too.  If you are not familiar with </w:t>
      </w:r>
      <w:r>
        <w:rPr>
          <w:rFonts w:ascii="Calibri Light" w:hAnsi="Calibri Light"/>
          <w:i/>
          <w:iCs/>
          <w:color w:val="1F497D"/>
        </w:rPr>
        <w:t>Choose and Book</w:t>
      </w:r>
      <w:r>
        <w:rPr>
          <w:rFonts w:ascii="Calibri Light" w:hAnsi="Calibri Light"/>
          <w:color w:val="1F497D"/>
        </w:rPr>
        <w:t xml:space="preserve">, then </w:t>
      </w:r>
      <w:r w:rsidR="0030482B">
        <w:rPr>
          <w:rFonts w:ascii="Calibri Light" w:hAnsi="Calibri Light"/>
          <w:color w:val="1F497D"/>
        </w:rPr>
        <w:t>please either</w:t>
      </w:r>
      <w:r>
        <w:rPr>
          <w:rFonts w:ascii="Calibri Light" w:hAnsi="Calibri Light"/>
          <w:color w:val="1F497D"/>
        </w:rPr>
        <w:t xml:space="preserve"> dictate the letter and our secretary (Patricia Hornsby) will type it up (but bear in mind that there may be a delay of 5 days until the letter is typed and sent) or you can type the letter in</w:t>
      </w:r>
      <w:r w:rsidR="0030482B">
        <w:rPr>
          <w:rFonts w:ascii="Calibri Light" w:hAnsi="Calibri Light"/>
          <w:color w:val="1F497D"/>
        </w:rPr>
        <w:t>to</w:t>
      </w:r>
      <w:r>
        <w:rPr>
          <w:rFonts w:ascii="Calibri Light" w:hAnsi="Calibri Light"/>
          <w:color w:val="1F497D"/>
        </w:rPr>
        <w:t xml:space="preserve"> a task and send to Patricia and she can copy and paste the details.  Ask one of our reception team for a tape recorder if you need one – you must clearly state the patient’s name, date of birth, address and the specialty to which the referral is to be sent.  It would be helpful if you could also write </w:t>
      </w:r>
      <w:r w:rsidR="00D46B17">
        <w:rPr>
          <w:rFonts w:ascii="Calibri Light" w:hAnsi="Calibri Light"/>
          <w:color w:val="1F497D"/>
        </w:rPr>
        <w:t>a list of patient</w:t>
      </w:r>
      <w:r>
        <w:rPr>
          <w:rFonts w:ascii="Calibri Light" w:hAnsi="Calibri Light"/>
          <w:color w:val="1F497D"/>
        </w:rPr>
        <w:t xml:space="preserve"> name</w:t>
      </w:r>
      <w:r w:rsidR="00D46B17">
        <w:rPr>
          <w:rFonts w:ascii="Calibri Light" w:hAnsi="Calibri Light"/>
          <w:color w:val="1F497D"/>
        </w:rPr>
        <w:t>’s</w:t>
      </w:r>
      <w:r>
        <w:rPr>
          <w:rFonts w:ascii="Calibri Light" w:hAnsi="Calibri Light"/>
          <w:color w:val="1F497D"/>
        </w:rPr>
        <w:t xml:space="preserve"> on the front of the envelope into which you will put the recorded tape. </w:t>
      </w:r>
    </w:p>
    <w:p w:rsidR="00D46B17" w:rsidRDefault="00D46B17" w:rsidP="00D46B17">
      <w:pPr>
        <w:pStyle w:val="ListParagraph"/>
        <w:ind w:left="765"/>
        <w:jc w:val="both"/>
      </w:pPr>
    </w:p>
    <w:p w:rsidR="00B500C3" w:rsidRDefault="00B500C3" w:rsidP="00D46B17">
      <w:pPr>
        <w:pStyle w:val="ListParagraph"/>
        <w:ind w:hanging="360"/>
        <w:jc w:val="both"/>
      </w:pPr>
      <w:r>
        <w:rPr>
          <w:rFonts w:ascii="Calibri Light" w:hAnsi="Calibri Light"/>
          <w:color w:val="1F497D"/>
        </w:rPr>
        <w:t>2.</w:t>
      </w:r>
      <w:r>
        <w:rPr>
          <w:rFonts w:ascii="Times New Roman" w:hAnsi="Times New Roman"/>
          <w:color w:val="1F497D"/>
          <w:sz w:val="14"/>
          <w:szCs w:val="14"/>
        </w:rPr>
        <w:t xml:space="preserve">      </w:t>
      </w:r>
      <w:r>
        <w:rPr>
          <w:rFonts w:ascii="Calibri Light" w:hAnsi="Calibri Light"/>
          <w:color w:val="1F497D"/>
        </w:rPr>
        <w:t xml:space="preserve">The second is </w:t>
      </w:r>
      <w:r>
        <w:rPr>
          <w:rFonts w:ascii="Calibri Light" w:hAnsi="Calibri Light"/>
          <w:b/>
          <w:bCs/>
          <w:color w:val="1F497D"/>
        </w:rPr>
        <w:t>investigations</w:t>
      </w:r>
      <w:r>
        <w:rPr>
          <w:rFonts w:ascii="Calibri Light" w:hAnsi="Calibri Light"/>
          <w:color w:val="1F497D"/>
        </w:rPr>
        <w:t xml:space="preserve">.   For blood tests this is easy.  Write in the clinical record what blood tests you want and then ask the patient to book an appointment with the nurse – but tell them </w:t>
      </w:r>
      <w:r>
        <w:rPr>
          <w:rFonts w:ascii="Calibri Light" w:hAnsi="Calibri Light"/>
          <w:color w:val="1F497D"/>
          <w:u w:val="single"/>
        </w:rPr>
        <w:t>when</w:t>
      </w:r>
      <w:r>
        <w:rPr>
          <w:rFonts w:ascii="Calibri Light" w:hAnsi="Calibri Light"/>
          <w:color w:val="1F497D"/>
        </w:rPr>
        <w:t xml:space="preserve"> they should do this (we usually say within 2 weeks for non-urgent stuff).   Also advise patients to come back 2 weeks after they have had blood taken to discuss the results.   For other investigations like chest x-rays, ultrasounds, and other types of scan – you must fill out the corresponding form.   These are all available on </w:t>
      </w:r>
      <w:proofErr w:type="spellStart"/>
      <w:r>
        <w:rPr>
          <w:rFonts w:ascii="Calibri Light" w:hAnsi="Calibri Light"/>
          <w:color w:val="1F497D"/>
        </w:rPr>
        <w:t>SystmOne</w:t>
      </w:r>
      <w:proofErr w:type="spellEnd"/>
      <w:r>
        <w:rPr>
          <w:rFonts w:ascii="Calibri Light" w:hAnsi="Calibri Light"/>
          <w:color w:val="1F497D"/>
        </w:rPr>
        <w:t xml:space="preserve"> through RIGHT clicking on the </w:t>
      </w:r>
      <w:r>
        <w:rPr>
          <w:rFonts w:ascii="Calibri Light" w:hAnsi="Calibri Light"/>
          <w:i/>
          <w:iCs/>
          <w:color w:val="1F497D"/>
        </w:rPr>
        <w:t>Referrals</w:t>
      </w:r>
      <w:r>
        <w:rPr>
          <w:rFonts w:ascii="Calibri Light" w:hAnsi="Calibri Light"/>
          <w:color w:val="1F497D"/>
        </w:rPr>
        <w:t xml:space="preserve"> tab and then choose ‘</w:t>
      </w:r>
      <w:r>
        <w:rPr>
          <w:rFonts w:ascii="Calibri Light" w:hAnsi="Calibri Light"/>
          <w:i/>
          <w:iCs/>
          <w:color w:val="1F497D"/>
        </w:rPr>
        <w:t>Create new Word referral’.</w:t>
      </w:r>
      <w:r>
        <w:rPr>
          <w:rFonts w:ascii="Calibri Light" w:hAnsi="Calibri Light"/>
          <w:color w:val="1F497D"/>
        </w:rPr>
        <w:t xml:space="preserve">   </w:t>
      </w:r>
    </w:p>
    <w:p w:rsidR="00B500C3" w:rsidRDefault="00B500C3" w:rsidP="00D46B17">
      <w:pPr>
        <w:pStyle w:val="ListParagraph"/>
        <w:jc w:val="both"/>
      </w:pPr>
      <w:r>
        <w:rPr>
          <w:rFonts w:ascii="Calibri Light" w:hAnsi="Calibri Light"/>
          <w:color w:val="1F497D"/>
        </w:rPr>
        <w:t> </w:t>
      </w:r>
    </w:p>
    <w:p w:rsidR="00B500C3" w:rsidRDefault="00B500C3" w:rsidP="00D46B17">
      <w:pPr>
        <w:pStyle w:val="ListParagraph"/>
        <w:ind w:hanging="360"/>
        <w:jc w:val="both"/>
        <w:rPr>
          <w:rFonts w:ascii="Calibri Light" w:hAnsi="Calibri Light"/>
          <w:color w:val="1F497D"/>
        </w:rPr>
      </w:pPr>
      <w:r>
        <w:rPr>
          <w:rFonts w:ascii="Calibri Light" w:hAnsi="Calibri Light"/>
          <w:color w:val="1F497D"/>
        </w:rPr>
        <w:t>3.</w:t>
      </w:r>
      <w:r>
        <w:rPr>
          <w:rFonts w:ascii="Times New Roman" w:hAnsi="Times New Roman"/>
          <w:color w:val="1F497D"/>
          <w:sz w:val="14"/>
          <w:szCs w:val="14"/>
        </w:rPr>
        <w:t xml:space="preserve">      </w:t>
      </w:r>
      <w:r>
        <w:rPr>
          <w:rFonts w:ascii="Calibri Light" w:hAnsi="Calibri Light"/>
          <w:color w:val="1F497D"/>
        </w:rPr>
        <w:t xml:space="preserve">The third is </w:t>
      </w:r>
      <w:r>
        <w:rPr>
          <w:rFonts w:ascii="Calibri Light" w:hAnsi="Calibri Light"/>
          <w:b/>
          <w:bCs/>
          <w:color w:val="1F497D"/>
        </w:rPr>
        <w:t>fast-tracks</w:t>
      </w:r>
      <w:r>
        <w:rPr>
          <w:rFonts w:ascii="Calibri Light" w:hAnsi="Calibri Light"/>
          <w:color w:val="1F497D"/>
        </w:rPr>
        <w:t xml:space="preserve"> – please use </w:t>
      </w:r>
      <w:r>
        <w:rPr>
          <w:rFonts w:ascii="Calibri Light" w:hAnsi="Calibri Light"/>
          <w:i/>
          <w:iCs/>
          <w:color w:val="1F497D"/>
        </w:rPr>
        <w:t>Choose and Book</w:t>
      </w:r>
      <w:r>
        <w:rPr>
          <w:rFonts w:ascii="Calibri Light" w:hAnsi="Calibri Light"/>
          <w:color w:val="1F497D"/>
        </w:rPr>
        <w:t xml:space="preserve"> if you are familiar with the system but ensure you send an accompanying digital fast-track form.  Otherwise type up the letter on the appropriate electronic fast track form, print it off and hand it to a reception staff member stating </w:t>
      </w:r>
      <w:r w:rsidR="00D46B17">
        <w:rPr>
          <w:rFonts w:ascii="Calibri Light" w:hAnsi="Calibri Light"/>
          <w:color w:val="1F497D"/>
        </w:rPr>
        <w:t xml:space="preserve">clearly </w:t>
      </w:r>
      <w:r>
        <w:rPr>
          <w:rFonts w:ascii="Calibri Light" w:hAnsi="Calibri Light"/>
          <w:color w:val="1F497D"/>
        </w:rPr>
        <w:t xml:space="preserve">that this is an urgent fast track form which needs to be faxed off and state which specialty.   (In </w:t>
      </w:r>
      <w:proofErr w:type="spellStart"/>
      <w:r>
        <w:rPr>
          <w:rFonts w:ascii="Calibri Light" w:hAnsi="Calibri Light"/>
          <w:color w:val="1F497D"/>
        </w:rPr>
        <w:t>SystmOne</w:t>
      </w:r>
      <w:proofErr w:type="spellEnd"/>
      <w:r>
        <w:rPr>
          <w:rFonts w:ascii="Calibri Light" w:hAnsi="Calibri Light"/>
          <w:color w:val="1F497D"/>
        </w:rPr>
        <w:t xml:space="preserve">, for the fast-track form right click </w:t>
      </w:r>
      <w:r>
        <w:rPr>
          <w:rFonts w:ascii="Calibri Light" w:hAnsi="Calibri Light"/>
          <w:i/>
          <w:iCs/>
          <w:color w:val="1F497D"/>
        </w:rPr>
        <w:t>Referrals</w:t>
      </w:r>
      <w:r>
        <w:rPr>
          <w:rFonts w:ascii="Calibri Light" w:hAnsi="Calibri Light"/>
          <w:color w:val="1F497D"/>
        </w:rPr>
        <w:t xml:space="preserve"> and then select </w:t>
      </w:r>
      <w:r>
        <w:rPr>
          <w:rFonts w:ascii="Calibri Light" w:hAnsi="Calibri Light"/>
          <w:i/>
          <w:iCs/>
          <w:color w:val="1F497D"/>
        </w:rPr>
        <w:t>new Word referral</w:t>
      </w:r>
      <w:r>
        <w:rPr>
          <w:rFonts w:ascii="Calibri Light" w:hAnsi="Calibri Light"/>
          <w:color w:val="1F497D"/>
        </w:rPr>
        <w:t xml:space="preserve"> and then select appropriate fast-track letter)</w:t>
      </w:r>
    </w:p>
    <w:p w:rsidR="00330185" w:rsidRDefault="00330185" w:rsidP="00D46B17">
      <w:pPr>
        <w:pStyle w:val="ListParagraph"/>
        <w:ind w:hanging="360"/>
        <w:jc w:val="both"/>
        <w:rPr>
          <w:rFonts w:ascii="Calibri Light" w:hAnsi="Calibri Light"/>
          <w:color w:val="1F497D"/>
        </w:rPr>
      </w:pPr>
    </w:p>
    <w:p w:rsidR="00330185" w:rsidRDefault="00D46B17" w:rsidP="00D46B17">
      <w:pPr>
        <w:pStyle w:val="ListParagraph"/>
        <w:ind w:hanging="360"/>
        <w:jc w:val="both"/>
      </w:pPr>
      <w:r>
        <w:rPr>
          <w:rFonts w:ascii="Calibri Light" w:hAnsi="Calibri Light"/>
          <w:color w:val="1F497D"/>
        </w:rPr>
        <w:t xml:space="preserve">4.   </w:t>
      </w:r>
      <w:r w:rsidR="00330185">
        <w:rPr>
          <w:rFonts w:ascii="Calibri Light" w:hAnsi="Calibri Light"/>
          <w:color w:val="1F497D"/>
        </w:rPr>
        <w:t>The fourth is “</w:t>
      </w:r>
      <w:r w:rsidR="00330185" w:rsidRPr="00330185">
        <w:rPr>
          <w:rFonts w:ascii="Calibri Light" w:hAnsi="Calibri Light"/>
          <w:b/>
          <w:color w:val="1F497D"/>
        </w:rPr>
        <w:t>To whom it may concern letters</w:t>
      </w:r>
      <w:r w:rsidR="00330185">
        <w:rPr>
          <w:rFonts w:ascii="Calibri Light" w:hAnsi="Calibri Light"/>
          <w:color w:val="1F497D"/>
        </w:rPr>
        <w:t xml:space="preserve">” the surgery does make a charge for these. </w:t>
      </w:r>
      <w:r>
        <w:rPr>
          <w:rFonts w:ascii="Calibri Light" w:hAnsi="Calibri Light"/>
          <w:color w:val="1F497D"/>
        </w:rPr>
        <w:t xml:space="preserve">The charge is normally £15.  </w:t>
      </w:r>
      <w:r w:rsidR="00330185">
        <w:rPr>
          <w:rFonts w:ascii="Calibri Light" w:hAnsi="Calibri Light"/>
          <w:color w:val="1F497D"/>
        </w:rPr>
        <w:t>So please if in doubt ask at reception and the admin staff will be able to help.</w:t>
      </w:r>
    </w:p>
    <w:p w:rsidR="00B500C3" w:rsidRDefault="00B500C3" w:rsidP="00D46B17">
      <w:pPr>
        <w:jc w:val="both"/>
      </w:pPr>
      <w:r>
        <w:rPr>
          <w:rFonts w:ascii="Calibri Light" w:hAnsi="Calibri Light"/>
          <w:color w:val="1F497D"/>
        </w:rPr>
        <w:t> </w:t>
      </w:r>
    </w:p>
    <w:p w:rsidR="00C57BCE" w:rsidRDefault="00B500C3" w:rsidP="00D46B17">
      <w:pPr>
        <w:jc w:val="both"/>
      </w:pPr>
      <w:r>
        <w:rPr>
          <w:rFonts w:ascii="Calibri Light" w:hAnsi="Calibri Light"/>
          <w:color w:val="1F497D"/>
        </w:rPr>
        <w:t xml:space="preserve">We appreciate you conforming to these </w:t>
      </w:r>
      <w:r w:rsidR="00330185">
        <w:rPr>
          <w:rFonts w:ascii="Calibri Light" w:hAnsi="Calibri Light"/>
          <w:color w:val="1F497D"/>
        </w:rPr>
        <w:t>four</w:t>
      </w:r>
      <w:r w:rsidR="00EE0B31">
        <w:rPr>
          <w:rFonts w:ascii="Calibri Light" w:hAnsi="Calibri Light"/>
          <w:color w:val="1F497D"/>
        </w:rPr>
        <w:t xml:space="preserve"> requests. </w:t>
      </w:r>
      <w:r w:rsidR="008831AC">
        <w:tab/>
      </w:r>
    </w:p>
    <w:p w:rsidR="00B62DBF" w:rsidRPr="00D46B17" w:rsidRDefault="00D46B17" w:rsidP="00D46B17">
      <w:pPr>
        <w:jc w:val="both"/>
        <w:rPr>
          <w:b/>
          <w:i/>
          <w:sz w:val="28"/>
        </w:rPr>
      </w:pPr>
      <w:r w:rsidRPr="00D46B17">
        <w:rPr>
          <w:b/>
          <w:i/>
          <w:sz w:val="28"/>
        </w:rPr>
        <w:t>The Doctors, Ashcroft Surgery.</w:t>
      </w:r>
      <w:bookmarkStart w:id="0" w:name="_GoBack"/>
      <w:bookmarkEnd w:id="0"/>
    </w:p>
    <w:sectPr w:rsidR="00B62DBF" w:rsidRPr="00D46B17" w:rsidSect="00D46B17">
      <w:pgSz w:w="11906" w:h="16838"/>
      <w:pgMar w:top="284" w:right="1134" w:bottom="72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41557E"/>
    <w:multiLevelType w:val="hybridMultilevel"/>
    <w:tmpl w:val="C3845488"/>
    <w:lvl w:ilvl="0" w:tplc="7450A48A">
      <w:start w:val="1"/>
      <w:numFmt w:val="decimal"/>
      <w:lvlText w:val="%1."/>
      <w:lvlJc w:val="left"/>
      <w:pPr>
        <w:ind w:left="765" w:hanging="4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1AC"/>
    <w:rsid w:val="0000271C"/>
    <w:rsid w:val="0001049E"/>
    <w:rsid w:val="000221DE"/>
    <w:rsid w:val="000264B1"/>
    <w:rsid w:val="00035317"/>
    <w:rsid w:val="00035FA2"/>
    <w:rsid w:val="00055987"/>
    <w:rsid w:val="000768CE"/>
    <w:rsid w:val="00082397"/>
    <w:rsid w:val="000A6192"/>
    <w:rsid w:val="000B5B07"/>
    <w:rsid w:val="000C05E9"/>
    <w:rsid w:val="000C7900"/>
    <w:rsid w:val="000D2ACE"/>
    <w:rsid w:val="000D671B"/>
    <w:rsid w:val="000F24C6"/>
    <w:rsid w:val="00111F3B"/>
    <w:rsid w:val="0011593C"/>
    <w:rsid w:val="00151973"/>
    <w:rsid w:val="001620B4"/>
    <w:rsid w:val="00183877"/>
    <w:rsid w:val="00184586"/>
    <w:rsid w:val="001C3622"/>
    <w:rsid w:val="001C547B"/>
    <w:rsid w:val="001E1B57"/>
    <w:rsid w:val="001E2BE2"/>
    <w:rsid w:val="002066C1"/>
    <w:rsid w:val="00215531"/>
    <w:rsid w:val="002454BD"/>
    <w:rsid w:val="00270BB3"/>
    <w:rsid w:val="00271008"/>
    <w:rsid w:val="002A1B7C"/>
    <w:rsid w:val="002F4507"/>
    <w:rsid w:val="002F5F2A"/>
    <w:rsid w:val="00304142"/>
    <w:rsid w:val="0030482B"/>
    <w:rsid w:val="00307C9C"/>
    <w:rsid w:val="0032641F"/>
    <w:rsid w:val="00330185"/>
    <w:rsid w:val="00331FC3"/>
    <w:rsid w:val="003345A3"/>
    <w:rsid w:val="00347F64"/>
    <w:rsid w:val="00373655"/>
    <w:rsid w:val="00380AD1"/>
    <w:rsid w:val="00381DC8"/>
    <w:rsid w:val="003A432C"/>
    <w:rsid w:val="003A6020"/>
    <w:rsid w:val="003A7515"/>
    <w:rsid w:val="003C1875"/>
    <w:rsid w:val="003C4CAF"/>
    <w:rsid w:val="003D586F"/>
    <w:rsid w:val="003E3303"/>
    <w:rsid w:val="003F3597"/>
    <w:rsid w:val="00410288"/>
    <w:rsid w:val="00413323"/>
    <w:rsid w:val="00417A59"/>
    <w:rsid w:val="00467DC8"/>
    <w:rsid w:val="00472928"/>
    <w:rsid w:val="00497C6C"/>
    <w:rsid w:val="004A0EE0"/>
    <w:rsid w:val="004A3719"/>
    <w:rsid w:val="005031A6"/>
    <w:rsid w:val="00505811"/>
    <w:rsid w:val="005071E7"/>
    <w:rsid w:val="00534BF3"/>
    <w:rsid w:val="00536BDF"/>
    <w:rsid w:val="00540EF4"/>
    <w:rsid w:val="00572363"/>
    <w:rsid w:val="005749C9"/>
    <w:rsid w:val="00582AE0"/>
    <w:rsid w:val="00584593"/>
    <w:rsid w:val="005A734A"/>
    <w:rsid w:val="005B57D5"/>
    <w:rsid w:val="005D14ED"/>
    <w:rsid w:val="005D628D"/>
    <w:rsid w:val="005E5CC2"/>
    <w:rsid w:val="005E79BF"/>
    <w:rsid w:val="005F145A"/>
    <w:rsid w:val="00605F8F"/>
    <w:rsid w:val="0061240B"/>
    <w:rsid w:val="00616156"/>
    <w:rsid w:val="006169E4"/>
    <w:rsid w:val="006274E1"/>
    <w:rsid w:val="00665EED"/>
    <w:rsid w:val="006A4F98"/>
    <w:rsid w:val="006C32C9"/>
    <w:rsid w:val="006D4EE5"/>
    <w:rsid w:val="006D6BCC"/>
    <w:rsid w:val="006D78A5"/>
    <w:rsid w:val="006F17C3"/>
    <w:rsid w:val="006F6B10"/>
    <w:rsid w:val="00723CAD"/>
    <w:rsid w:val="007248CB"/>
    <w:rsid w:val="00765DF8"/>
    <w:rsid w:val="0077007E"/>
    <w:rsid w:val="00773E44"/>
    <w:rsid w:val="00777C82"/>
    <w:rsid w:val="0078621C"/>
    <w:rsid w:val="007B3981"/>
    <w:rsid w:val="007C08E4"/>
    <w:rsid w:val="007D7B94"/>
    <w:rsid w:val="0080268E"/>
    <w:rsid w:val="00825C82"/>
    <w:rsid w:val="0083349C"/>
    <w:rsid w:val="008503B1"/>
    <w:rsid w:val="00851257"/>
    <w:rsid w:val="008563FF"/>
    <w:rsid w:val="008670C1"/>
    <w:rsid w:val="00875275"/>
    <w:rsid w:val="008831AC"/>
    <w:rsid w:val="0088579F"/>
    <w:rsid w:val="00887D2A"/>
    <w:rsid w:val="0089472A"/>
    <w:rsid w:val="00894B76"/>
    <w:rsid w:val="008A0A08"/>
    <w:rsid w:val="008A13B0"/>
    <w:rsid w:val="008B7C99"/>
    <w:rsid w:val="008D46A2"/>
    <w:rsid w:val="008E0B92"/>
    <w:rsid w:val="008F3C6A"/>
    <w:rsid w:val="00900313"/>
    <w:rsid w:val="009152BC"/>
    <w:rsid w:val="00955FCC"/>
    <w:rsid w:val="009660E9"/>
    <w:rsid w:val="009753E5"/>
    <w:rsid w:val="009B22DE"/>
    <w:rsid w:val="009D1071"/>
    <w:rsid w:val="009F4478"/>
    <w:rsid w:val="00A07AD0"/>
    <w:rsid w:val="00A35EA6"/>
    <w:rsid w:val="00A41A71"/>
    <w:rsid w:val="00AB2509"/>
    <w:rsid w:val="00AF7649"/>
    <w:rsid w:val="00B03C42"/>
    <w:rsid w:val="00B06341"/>
    <w:rsid w:val="00B13BD1"/>
    <w:rsid w:val="00B25319"/>
    <w:rsid w:val="00B322F9"/>
    <w:rsid w:val="00B500C3"/>
    <w:rsid w:val="00B62DBF"/>
    <w:rsid w:val="00B63B3F"/>
    <w:rsid w:val="00B654F4"/>
    <w:rsid w:val="00B664AF"/>
    <w:rsid w:val="00B67BB2"/>
    <w:rsid w:val="00B75766"/>
    <w:rsid w:val="00B85392"/>
    <w:rsid w:val="00B91650"/>
    <w:rsid w:val="00B926EA"/>
    <w:rsid w:val="00BC4D05"/>
    <w:rsid w:val="00BD435A"/>
    <w:rsid w:val="00BE498E"/>
    <w:rsid w:val="00BE4FF0"/>
    <w:rsid w:val="00C17BFD"/>
    <w:rsid w:val="00C57BCE"/>
    <w:rsid w:val="00C80DBC"/>
    <w:rsid w:val="00C83574"/>
    <w:rsid w:val="00CA56BF"/>
    <w:rsid w:val="00CA766F"/>
    <w:rsid w:val="00CA7922"/>
    <w:rsid w:val="00CE126E"/>
    <w:rsid w:val="00D01967"/>
    <w:rsid w:val="00D07D25"/>
    <w:rsid w:val="00D20ABA"/>
    <w:rsid w:val="00D22B0F"/>
    <w:rsid w:val="00D37425"/>
    <w:rsid w:val="00D46B17"/>
    <w:rsid w:val="00D6175D"/>
    <w:rsid w:val="00D75929"/>
    <w:rsid w:val="00D81DC6"/>
    <w:rsid w:val="00DA7569"/>
    <w:rsid w:val="00DD6AE2"/>
    <w:rsid w:val="00DE02E3"/>
    <w:rsid w:val="00DE4B83"/>
    <w:rsid w:val="00E00E95"/>
    <w:rsid w:val="00E130A9"/>
    <w:rsid w:val="00E2353B"/>
    <w:rsid w:val="00E23FAE"/>
    <w:rsid w:val="00E45119"/>
    <w:rsid w:val="00E72944"/>
    <w:rsid w:val="00E95196"/>
    <w:rsid w:val="00EB2FF2"/>
    <w:rsid w:val="00ED0731"/>
    <w:rsid w:val="00EE0B31"/>
    <w:rsid w:val="00EE7D42"/>
    <w:rsid w:val="00EF4663"/>
    <w:rsid w:val="00F07366"/>
    <w:rsid w:val="00F15ED1"/>
    <w:rsid w:val="00F453F0"/>
    <w:rsid w:val="00F62E78"/>
    <w:rsid w:val="00F675BA"/>
    <w:rsid w:val="00F774E6"/>
    <w:rsid w:val="00F86BE3"/>
    <w:rsid w:val="00FD76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2BADBB-0BCD-49FB-A92D-5DDFFEDF1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75BA"/>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31A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831AC"/>
    <w:rPr>
      <w:rFonts w:ascii="Tahoma" w:hAnsi="Tahoma" w:cs="Tahoma"/>
      <w:sz w:val="16"/>
      <w:szCs w:val="16"/>
      <w:lang w:eastAsia="en-US"/>
    </w:rPr>
  </w:style>
  <w:style w:type="paragraph" w:styleId="ListParagraph">
    <w:name w:val="List Paragraph"/>
    <w:basedOn w:val="Normal"/>
    <w:uiPriority w:val="34"/>
    <w:qFormat/>
    <w:rsid w:val="00B500C3"/>
    <w:pPr>
      <w:spacing w:after="0" w:line="240" w:lineRule="auto"/>
      <w:ind w:left="720"/>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3721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413</Words>
  <Characters>2356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RammyPC</dc:creator>
  <cp:lastModifiedBy>Ramesh Mehay</cp:lastModifiedBy>
  <cp:revision>2</cp:revision>
  <cp:lastPrinted>2015-08-04T07:25:00Z</cp:lastPrinted>
  <dcterms:created xsi:type="dcterms:W3CDTF">2015-11-04T20:53:00Z</dcterms:created>
  <dcterms:modified xsi:type="dcterms:W3CDTF">2015-11-04T20:53:00Z</dcterms:modified>
</cp:coreProperties>
</file>