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7C8BE" w14:textId="77777777" w:rsidR="00FA7225" w:rsidRDefault="00FA7225" w:rsidP="00FA7225">
      <w:pPr>
        <w:pStyle w:val="Heading3"/>
      </w:pPr>
      <w:r>
        <w:t xml:space="preserve">Summary </w:t>
      </w:r>
    </w:p>
    <w:p w14:paraId="46CFC9B7" w14:textId="2AB41710" w:rsidR="008E3781" w:rsidRPr="00EB5471" w:rsidRDefault="008524D2" w:rsidP="008E3781">
      <w:pPr>
        <w:rPr>
          <w:b/>
          <w:sz w:val="24"/>
        </w:rPr>
      </w:pPr>
      <w:r w:rsidRPr="008524D2">
        <w:rPr>
          <w:b/>
          <w:sz w:val="24"/>
        </w:rPr>
        <w:t>DOAC Dose Reconciliation</w:t>
      </w:r>
    </w:p>
    <w:p w14:paraId="2B2042A1" w14:textId="6A10A37B" w:rsidR="0077143E" w:rsidRDefault="0077143E" w:rsidP="0077143E">
      <w:r>
        <w:t xml:space="preserve">Practice: </w:t>
      </w:r>
      <w:r w:rsidR="008E3781">
        <w:t>Ashcroft</w:t>
      </w:r>
      <w:r>
        <w:t xml:space="preserve"> </w:t>
      </w:r>
      <w:r w:rsidR="008E3781">
        <w:t>Surgery</w:t>
      </w:r>
    </w:p>
    <w:p w14:paraId="0FA8E592" w14:textId="062BD3D3" w:rsidR="0077143E" w:rsidRDefault="0077143E" w:rsidP="0077143E">
      <w:r>
        <w:t xml:space="preserve">Pharmacy Technician: </w:t>
      </w:r>
      <w:r w:rsidR="008E3781">
        <w:t>Sana Iqbal</w:t>
      </w:r>
    </w:p>
    <w:p w14:paraId="5D7BC5AA" w14:textId="49AAE8F4" w:rsidR="0077143E" w:rsidRDefault="0077143E" w:rsidP="0077143E">
      <w:r>
        <w:t xml:space="preserve">Pharmacist: </w:t>
      </w:r>
      <w:r w:rsidR="008E3781">
        <w:t>Haajrah Khizar</w:t>
      </w:r>
    </w:p>
    <w:p w14:paraId="705AEA5D" w14:textId="4EA4459A" w:rsidR="0077143E" w:rsidRDefault="0077143E" w:rsidP="0077143E">
      <w:r>
        <w:t xml:space="preserve">Authorising GP: </w:t>
      </w:r>
      <w:r w:rsidR="008E3781">
        <w:t>Pardip Sandhu</w:t>
      </w:r>
    </w:p>
    <w:p w14:paraId="6ADDE94B" w14:textId="7EA39580" w:rsidR="0077143E" w:rsidRDefault="0077143E" w:rsidP="0077143E">
      <w:r>
        <w:t xml:space="preserve">Date Audit Completed: </w:t>
      </w:r>
      <w:r w:rsidR="008524D2">
        <w:t>27/01</w:t>
      </w:r>
      <w:r w:rsidR="00220810">
        <w:t>/2022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562"/>
        <w:gridCol w:w="6379"/>
        <w:gridCol w:w="2268"/>
      </w:tblGrid>
      <w:tr w:rsidR="00220810" w14:paraId="677A95DA" w14:textId="77777777" w:rsidTr="00220810">
        <w:tc>
          <w:tcPr>
            <w:tcW w:w="562" w:type="dxa"/>
          </w:tcPr>
          <w:p w14:paraId="6DC8AB81" w14:textId="1FD3E005" w:rsidR="00220810" w:rsidRPr="00220810" w:rsidRDefault="00220810">
            <w:r>
              <w:t>1</w:t>
            </w:r>
          </w:p>
        </w:tc>
        <w:tc>
          <w:tcPr>
            <w:tcW w:w="6379" w:type="dxa"/>
          </w:tcPr>
          <w:p w14:paraId="3EFA53A3" w14:textId="03159383" w:rsidR="00220810" w:rsidRDefault="00220810">
            <w:r w:rsidRPr="00220810">
              <w:t>Number of patients identified in searches</w:t>
            </w:r>
          </w:p>
        </w:tc>
        <w:tc>
          <w:tcPr>
            <w:tcW w:w="2268" w:type="dxa"/>
          </w:tcPr>
          <w:p w14:paraId="246757E1" w14:textId="1BE6B516" w:rsidR="00220810" w:rsidRDefault="008524D2">
            <w:r>
              <w:t>10</w:t>
            </w:r>
          </w:p>
        </w:tc>
      </w:tr>
      <w:tr w:rsidR="00220810" w14:paraId="61671712" w14:textId="77777777" w:rsidTr="00220810">
        <w:tc>
          <w:tcPr>
            <w:tcW w:w="562" w:type="dxa"/>
          </w:tcPr>
          <w:p w14:paraId="2E2E7064" w14:textId="1E45D551" w:rsidR="00220810" w:rsidRPr="003B3D99" w:rsidRDefault="00220810" w:rsidP="00220810">
            <w:r>
              <w:t>2</w:t>
            </w:r>
          </w:p>
        </w:tc>
        <w:tc>
          <w:tcPr>
            <w:tcW w:w="6379" w:type="dxa"/>
          </w:tcPr>
          <w:p w14:paraId="64D3C4E7" w14:textId="4668666E" w:rsidR="00220810" w:rsidRDefault="00220810" w:rsidP="00220810">
            <w:r w:rsidRPr="003B3D99">
              <w:t>Number of patients reviewed</w:t>
            </w:r>
          </w:p>
        </w:tc>
        <w:tc>
          <w:tcPr>
            <w:tcW w:w="2268" w:type="dxa"/>
          </w:tcPr>
          <w:p w14:paraId="2B35C3A9" w14:textId="1A4AC234" w:rsidR="00220810" w:rsidRDefault="008524D2" w:rsidP="00220810">
            <w:r>
              <w:t>10</w:t>
            </w:r>
          </w:p>
        </w:tc>
      </w:tr>
      <w:tr w:rsidR="00220810" w14:paraId="73EBD2F0" w14:textId="77777777" w:rsidTr="00220810">
        <w:tc>
          <w:tcPr>
            <w:tcW w:w="562" w:type="dxa"/>
          </w:tcPr>
          <w:p w14:paraId="2D17BF77" w14:textId="7815526C" w:rsidR="00220810" w:rsidRDefault="00220810" w:rsidP="00220810">
            <w:r>
              <w:t>3</w:t>
            </w:r>
          </w:p>
        </w:tc>
        <w:tc>
          <w:tcPr>
            <w:tcW w:w="6379" w:type="dxa"/>
          </w:tcPr>
          <w:p w14:paraId="4AECF4CA" w14:textId="736E03FA" w:rsidR="00220810" w:rsidRDefault="008524D2" w:rsidP="00220810">
            <w:r w:rsidRPr="008524D2">
              <w:t>Number of patients on incorrect dose for the indication/age/weight/renal function etc.</w:t>
            </w:r>
          </w:p>
        </w:tc>
        <w:tc>
          <w:tcPr>
            <w:tcW w:w="2268" w:type="dxa"/>
          </w:tcPr>
          <w:p w14:paraId="7F77CEC2" w14:textId="410900C2" w:rsidR="00220810" w:rsidRDefault="008524D2" w:rsidP="00220810">
            <w:r>
              <w:t>1</w:t>
            </w:r>
          </w:p>
        </w:tc>
      </w:tr>
      <w:tr w:rsidR="00220810" w14:paraId="2355DF15" w14:textId="77777777" w:rsidTr="00220810">
        <w:tc>
          <w:tcPr>
            <w:tcW w:w="562" w:type="dxa"/>
          </w:tcPr>
          <w:p w14:paraId="70089A0D" w14:textId="6507FCCE" w:rsidR="00220810" w:rsidRPr="003B3D99" w:rsidRDefault="00220810" w:rsidP="00220810">
            <w:r>
              <w:t>4</w:t>
            </w:r>
          </w:p>
        </w:tc>
        <w:tc>
          <w:tcPr>
            <w:tcW w:w="6379" w:type="dxa"/>
          </w:tcPr>
          <w:p w14:paraId="39082E35" w14:textId="4EB9D6BF" w:rsidR="00220810" w:rsidRPr="008524D2" w:rsidRDefault="008524D2" w:rsidP="00220810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008524D2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Number of patients with incorrect dose that have been switched to correct dose</w:t>
            </w:r>
          </w:p>
        </w:tc>
        <w:tc>
          <w:tcPr>
            <w:tcW w:w="2268" w:type="dxa"/>
          </w:tcPr>
          <w:p w14:paraId="09E18C30" w14:textId="116EF157" w:rsidR="00220810" w:rsidRDefault="008524D2" w:rsidP="00220810">
            <w:r>
              <w:t>1</w:t>
            </w:r>
          </w:p>
        </w:tc>
      </w:tr>
      <w:tr w:rsidR="00220810" w14:paraId="5D211BA7" w14:textId="77777777" w:rsidTr="00220810">
        <w:tc>
          <w:tcPr>
            <w:tcW w:w="562" w:type="dxa"/>
          </w:tcPr>
          <w:p w14:paraId="617E9E7B" w14:textId="5A2EAEFB" w:rsidR="00220810" w:rsidRDefault="00220810" w:rsidP="00220810">
            <w:r>
              <w:t>5</w:t>
            </w:r>
          </w:p>
        </w:tc>
        <w:tc>
          <w:tcPr>
            <w:tcW w:w="6379" w:type="dxa"/>
          </w:tcPr>
          <w:p w14:paraId="5192B86A" w14:textId="5DEF7F21" w:rsidR="00220810" w:rsidRPr="003B3D99" w:rsidRDefault="00220810" w:rsidP="00220810">
            <w:pPr>
              <w:pStyle w:val="Default"/>
            </w:pPr>
            <w:r>
              <w:rPr>
                <w:sz w:val="22"/>
                <w:szCs w:val="22"/>
              </w:rPr>
              <w:t xml:space="preserve">Explanation of any difference between numbers for points 3 and 4 </w:t>
            </w:r>
          </w:p>
        </w:tc>
        <w:tc>
          <w:tcPr>
            <w:tcW w:w="2268" w:type="dxa"/>
          </w:tcPr>
          <w:p w14:paraId="04B98B49" w14:textId="682D486E" w:rsidR="00220810" w:rsidRDefault="008524D2" w:rsidP="00220810">
            <w:r>
              <w:t>-</w:t>
            </w:r>
          </w:p>
        </w:tc>
      </w:tr>
      <w:tr w:rsidR="000E3844" w14:paraId="01C3D3AC" w14:textId="77777777" w:rsidTr="000E3844">
        <w:tc>
          <w:tcPr>
            <w:tcW w:w="562" w:type="dxa"/>
          </w:tcPr>
          <w:p w14:paraId="10475506" w14:textId="77777777" w:rsidR="000E3844" w:rsidRDefault="000E3844" w:rsidP="0056018A">
            <w:r>
              <w:t>6</w:t>
            </w:r>
          </w:p>
        </w:tc>
        <w:tc>
          <w:tcPr>
            <w:tcW w:w="6379" w:type="dxa"/>
          </w:tcPr>
          <w:p w14:paraId="1B9575F0" w14:textId="77777777" w:rsidR="000E3844" w:rsidRDefault="000E3844" w:rsidP="0056018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Number of patients with outstanding monitoring</w:t>
            </w:r>
          </w:p>
        </w:tc>
        <w:tc>
          <w:tcPr>
            <w:tcW w:w="2268" w:type="dxa"/>
          </w:tcPr>
          <w:p w14:paraId="4FDA38DA" w14:textId="44FC40FE" w:rsidR="000E3844" w:rsidRDefault="000E3844" w:rsidP="0056018A">
            <w:r>
              <w:t>2</w:t>
            </w:r>
          </w:p>
        </w:tc>
      </w:tr>
      <w:tr w:rsidR="000E3844" w14:paraId="23B3B138" w14:textId="77777777" w:rsidTr="000E3844">
        <w:tc>
          <w:tcPr>
            <w:tcW w:w="562" w:type="dxa"/>
          </w:tcPr>
          <w:p w14:paraId="509C241B" w14:textId="77777777" w:rsidR="000E3844" w:rsidRDefault="000E3844" w:rsidP="0056018A">
            <w:r>
              <w:t>7</w:t>
            </w:r>
          </w:p>
        </w:tc>
        <w:tc>
          <w:tcPr>
            <w:tcW w:w="6379" w:type="dxa"/>
          </w:tcPr>
          <w:p w14:paraId="1122099D" w14:textId="77777777" w:rsidR="000E3844" w:rsidRDefault="000E3844" w:rsidP="0056018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Number of patients on incorrect monitoring frequency</w:t>
            </w:r>
          </w:p>
        </w:tc>
        <w:tc>
          <w:tcPr>
            <w:tcW w:w="2268" w:type="dxa"/>
          </w:tcPr>
          <w:p w14:paraId="61D7826E" w14:textId="1C562E16" w:rsidR="000E3844" w:rsidRDefault="000E3844" w:rsidP="0056018A">
            <w:r>
              <w:t>5</w:t>
            </w:r>
          </w:p>
        </w:tc>
      </w:tr>
      <w:tr w:rsidR="000E3844" w14:paraId="291F66A3" w14:textId="77777777" w:rsidTr="000E3844">
        <w:tc>
          <w:tcPr>
            <w:tcW w:w="562" w:type="dxa"/>
          </w:tcPr>
          <w:p w14:paraId="3FA28377" w14:textId="77777777" w:rsidR="000E3844" w:rsidRDefault="000E3844" w:rsidP="0056018A">
            <w:r>
              <w:t>8</w:t>
            </w:r>
          </w:p>
        </w:tc>
        <w:tc>
          <w:tcPr>
            <w:tcW w:w="6379" w:type="dxa"/>
          </w:tcPr>
          <w:p w14:paraId="589A4911" w14:textId="77777777" w:rsidR="000E3844" w:rsidRDefault="000E3844" w:rsidP="0056018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Number of patients with outstanding reviews</w:t>
            </w:r>
          </w:p>
        </w:tc>
        <w:tc>
          <w:tcPr>
            <w:tcW w:w="2268" w:type="dxa"/>
          </w:tcPr>
          <w:p w14:paraId="31F1ED0A" w14:textId="3132C55B" w:rsidR="000E3844" w:rsidRDefault="000E3844" w:rsidP="0056018A">
            <w:r>
              <w:t>1</w:t>
            </w:r>
          </w:p>
        </w:tc>
      </w:tr>
    </w:tbl>
    <w:p w14:paraId="777FFD9D" w14:textId="3B458A61" w:rsidR="0077143E" w:rsidRDefault="0077143E" w:rsidP="008E3781"/>
    <w:p w14:paraId="75DA9209" w14:textId="77777777" w:rsidR="008E3781" w:rsidRDefault="008E3781" w:rsidP="008E3781"/>
    <w:sectPr w:rsidR="008E37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43E"/>
    <w:rsid w:val="00056717"/>
    <w:rsid w:val="000E3844"/>
    <w:rsid w:val="00220810"/>
    <w:rsid w:val="003E3908"/>
    <w:rsid w:val="0077143E"/>
    <w:rsid w:val="008524D2"/>
    <w:rsid w:val="008E3781"/>
    <w:rsid w:val="00FA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2FEFD"/>
  <w15:chartTrackingRefBased/>
  <w15:docId w15:val="{D95400CC-9368-4318-8B50-F231085FE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7225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14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FA72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Default">
    <w:name w:val="Default"/>
    <w:rsid w:val="0022081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6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Stead Caroline</dc:creator>
  <cp:keywords/>
  <dc:description/>
  <cp:lastModifiedBy>Barnes Eleanor</cp:lastModifiedBy>
  <cp:revision>3</cp:revision>
  <dcterms:created xsi:type="dcterms:W3CDTF">2023-04-13T11:44:00Z</dcterms:created>
  <dcterms:modified xsi:type="dcterms:W3CDTF">2023-04-13T12:02:00Z</dcterms:modified>
</cp:coreProperties>
</file>